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0" w:rsidRDefault="001B2235">
      <w:pPr>
        <w:spacing w:after="0" w:line="240" w:lineRule="auto"/>
        <w:ind w:left="-426" w:hanging="99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Государственное бюджетное общеобразовательное учреждение Ростовской области</w:t>
      </w:r>
    </w:p>
    <w:p w:rsidR="00BE6500" w:rsidRDefault="001B2235">
      <w:pPr>
        <w:spacing w:after="0" w:line="240" w:lineRule="auto"/>
        <w:ind w:left="-426" w:hanging="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«Красносулинская школа-интернат спортивного профиля»</w:t>
      </w:r>
    </w:p>
    <w:p w:rsidR="00BE6500" w:rsidRDefault="00BE65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00" w:rsidRDefault="001B2235">
      <w:pPr>
        <w:spacing w:after="0" w:line="240" w:lineRule="auto"/>
        <w:ind w:left="-567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Рассмотрено и принято                                                            Утверждаю:</w:t>
      </w:r>
    </w:p>
    <w:p w:rsidR="00BE6500" w:rsidRDefault="001B2235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 директор ГБОУ РО «Красносулинская              протокол от «___»________2022 г. №__        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интернат спортивного профиля»</w:t>
      </w:r>
    </w:p>
    <w:p w:rsidR="00BE6500" w:rsidRDefault="001B2235">
      <w:pPr>
        <w:ind w:left="-99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____________Л.П. Деревянченко</w:t>
      </w:r>
    </w:p>
    <w:p w:rsidR="00BE6500" w:rsidRDefault="00BE65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00" w:rsidRDefault="00BE65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00" w:rsidRDefault="00BE65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00" w:rsidRDefault="001B2235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 «Разговоры о важном»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Шлат Наталья Николаевна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6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1 час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 35  часов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календарному учебному графику, расписанию уроков и с учётом праздничных дней 33 часа</w:t>
      </w:r>
    </w:p>
    <w:p w:rsidR="00BE6500" w:rsidRDefault="001B2235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«Разговоры о важном» разработана с  учётом рекомендаций примерной программы воспитания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E6500" w:rsidRDefault="001B2235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одобрено решением федерального учебно-методического объединения по общему образованию, протокол №6/22 от 15.09.2021 г. протокол № 6/22 от 15.09.2022 г. </w:t>
      </w:r>
    </w:p>
    <w:p w:rsidR="00BE6500" w:rsidRDefault="001B2235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учебный год.</w:t>
      </w:r>
    </w:p>
    <w:p w:rsidR="00BE6500" w:rsidRDefault="00BE65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E6500" w:rsidRDefault="00BE650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00" w:rsidRDefault="00BE65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00" w:rsidRDefault="00BE65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00" w:rsidRDefault="00BE65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00" w:rsidRDefault="00BE65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00" w:rsidRDefault="001B223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раб. пос. Горный</w:t>
      </w:r>
    </w:p>
    <w:p w:rsidR="00BE6500" w:rsidRDefault="00BE65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500" w:rsidRDefault="00BE65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235" w:rsidRDefault="001B223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E6500" w:rsidRDefault="001B223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  соответствии с  требованиями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и  направле</w:t>
      </w:r>
      <w:r>
        <w:rPr>
          <w:rFonts w:ascii="Times New Roman" w:hAnsi="Times New Roman" w:cs="Times New Roman"/>
          <w:sz w:val="28"/>
          <w:szCs w:val="28"/>
        </w:rPr>
        <w:t>на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</w:t>
      </w:r>
      <w:r>
        <w:rPr>
          <w:rFonts w:ascii="Times New Roman" w:hAnsi="Times New Roman" w:cs="Times New Roman"/>
          <w:sz w:val="28"/>
          <w:szCs w:val="28"/>
        </w:rPr>
        <w:t>ых требований ФГОС во всём пространстве школьного образования: не только на уроке, но и за его пределами.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Нормативную правовую основу настоящей Примерной рабочей программы курса внеурочной деятельности «Разговоры о  важном» составляют следующие докуме</w:t>
      </w:r>
      <w:r>
        <w:rPr>
          <w:rFonts w:ascii="Times New Roman" w:hAnsi="Times New Roman" w:cs="Times New Roman"/>
          <w:sz w:val="28"/>
          <w:szCs w:val="28"/>
        </w:rPr>
        <w:t xml:space="preserve">нты.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31.05.</w:t>
      </w:r>
      <w:r>
        <w:rPr>
          <w:rFonts w:ascii="Times New Roman" w:hAnsi="Times New Roman" w:cs="Times New Roman"/>
          <w:sz w:val="28"/>
          <w:szCs w:val="28"/>
        </w:rPr>
        <w:t xml:space="preserve">2021 №  286 «Об утверждении федерального государственного образовательного стандарта начального общего образования». (Зарегистрирован 05.07.2021 № 64100).   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просвещения Российской Федерации от 31.05.2021 №  287 «Об утверждении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государственного образовательного стандарта начального общего образования». (Зарегистрирован 05.07.2021 № 64101).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18.07.2022 №  569 «О внесении изменений в  федеральный государственный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стандарт начального общего образования». (Зарегистрирован 17.08.2022 № 69676).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просвещения Российской Федерации от 18.07.2022 №  568 «О внесении изменений в  федеральный государственный образовательный стандарт основно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образования». (Зарегистрирован 17.08.2022 № 69675).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  науки Российской Федерации от 17 мая 2012 г. №413 «Об утверждении федерального государственного образовательного стандарта среднего общего образования».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Приказ Министерства просвещения Российской Федерации от 12.08.2022 №  732 «О внесении изменений в  федеральный государственный образовательный стандарт среднего общего образования, утверждённый приказом Министерства образования и  науки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17  мая 2012  г. №  413». (Зарегистрирован 12.09.2022 № 70034.)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о важном»» от 15.08.2022 № 03-1190. 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3/22).</w:t>
      </w:r>
    </w:p>
    <w:p w:rsidR="00BE6500" w:rsidRDefault="001B2235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взглядов школьнико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активной гражданской позиции, духовно-нравственное и патриотическое воспитание на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нове национальных ценностей;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навыков общения со сверстниками и коммуникативных умений;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поведения в информационной среде.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BE6500" w:rsidRDefault="001B22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по программе про</w:t>
      </w:r>
      <w:r>
        <w:rPr>
          <w:rFonts w:ascii="Times New Roman" w:hAnsi="Times New Roman" w:cs="Times New Roman"/>
          <w:sz w:val="28"/>
          <w:szCs w:val="28"/>
        </w:rPr>
        <w:t xml:space="preserve">водятся в  формах, позволяющих обучающемуся вырабатывать собственную мировоззренческую позицию по обсуждаемым темам (например: беседы, деловые игры, викторины, интервью, блиц опросы и т. д.).      Программа может быть реализована в течение одного учебного </w:t>
      </w:r>
      <w:r>
        <w:rPr>
          <w:rFonts w:ascii="Times New Roman" w:hAnsi="Times New Roman" w:cs="Times New Roman"/>
          <w:sz w:val="28"/>
          <w:szCs w:val="28"/>
        </w:rPr>
        <w:t>года, если занятия проводятся 1 раз в неделю (35 часов).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в  рамках программы направлены на обеспечение достижения школьниками следующих личностных, метапредметных и  предметных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результатов.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гражданского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уважение прав, свобод и законных интересов других людей; активное участие в  жизни семьи, родного края, страны; неприятие любых форм экстремизма, дискриминации; п</w:t>
      </w:r>
      <w:r>
        <w:rPr>
          <w:rFonts w:ascii="Times New Roman" w:hAnsi="Times New Roman" w:cs="Times New Roman"/>
          <w:sz w:val="28"/>
          <w:szCs w:val="28"/>
        </w:rPr>
        <w:t>онимание роли различных социальных институтов в  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 готовность к раз</w:t>
      </w:r>
      <w:r>
        <w:rPr>
          <w:rFonts w:ascii="Times New Roman" w:hAnsi="Times New Roman" w:cs="Times New Roman"/>
          <w:sz w:val="28"/>
          <w:szCs w:val="28"/>
        </w:rPr>
        <w:t xml:space="preserve">нообразной совместной деятельности, стремление к  взаимопониманию и  взаимопомощи; готовность к  участию в  гуманитарной деятельности (волонтёрство, помощь людям, нуждающимся в ней).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патриотического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</w:t>
      </w:r>
      <w:r>
        <w:rPr>
          <w:rFonts w:ascii="Times New Roman" w:hAnsi="Times New Roman" w:cs="Times New Roman"/>
          <w:sz w:val="28"/>
          <w:szCs w:val="28"/>
        </w:rPr>
        <w:t>й идентичности в поликультурном и многоконфессиональном обществе, проявление интереса к  познанию родного языка, истории, культуры Российской Федерации, своего края, народов России; ценностное отношение  к достижениям своей Родины — России, к науке, искусс</w:t>
      </w:r>
      <w:r>
        <w:rPr>
          <w:rFonts w:ascii="Times New Roman" w:hAnsi="Times New Roman" w:cs="Times New Roman"/>
          <w:sz w:val="28"/>
          <w:szCs w:val="28"/>
        </w:rPr>
        <w:t xml:space="preserve">тву, спорту, технологиям, боевым подвигам и  трудовым достижениям народа; уважение к  символам России, государственным праздникам, историческому и  природному наследию и  памятникам, традициям разных народов, проживающих в родной стране.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духо</w:t>
      </w:r>
      <w:r>
        <w:rPr>
          <w:rFonts w:ascii="Times New Roman" w:hAnsi="Times New Roman" w:cs="Times New Roman"/>
          <w:i/>
          <w:sz w:val="28"/>
          <w:szCs w:val="28"/>
        </w:rPr>
        <w:t>вно-нравственного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  нормы в  ситуациях нравственного выбора; готовность оценивать своё поведение и поступки, поведение и поступки других людей с позиции нравственных и правовых норм с учётом осознания последств</w:t>
      </w:r>
      <w:r>
        <w:rPr>
          <w:rFonts w:ascii="Times New Roman" w:hAnsi="Times New Roman" w:cs="Times New Roman"/>
          <w:sz w:val="28"/>
          <w:szCs w:val="28"/>
        </w:rPr>
        <w:t xml:space="preserve">ий поступков; свобода и  ответственность личности в  условиях индивидуального и общественного пространства.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эстетического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восприимчивость к разным видам искусства, традициям и  творчеству своего и  других народов, понимание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воздействия искусства; осознание важности художественной культуры как средства коммуникации и  самовыражения; понимание ценности отечественного и  мирового искусства, роли этнических культурных традиций и народного творчества.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В сфере физиче</w:t>
      </w:r>
      <w:r>
        <w:rPr>
          <w:rFonts w:ascii="Times New Roman" w:hAnsi="Times New Roman" w:cs="Times New Roman"/>
          <w:i/>
          <w:sz w:val="28"/>
          <w:szCs w:val="28"/>
        </w:rPr>
        <w:t>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ценности жизни; соблюдение правил безопасности, в  том числе навыков безопасного поведения в  интернет-среде; способность адаптироваться к  стрессовым ситуациям и  меняющимся социальным, информационным и  природным условиям, в  </w:t>
      </w:r>
      <w:r>
        <w:rPr>
          <w:rFonts w:ascii="Times New Roman" w:hAnsi="Times New Roman" w:cs="Times New Roman"/>
          <w:sz w:val="28"/>
          <w:szCs w:val="28"/>
        </w:rPr>
        <w:t>том числе осмысляя собственный опыт и  выстраивая дальнейшие цели; умение принимать себя и  других, не осуждая; умение осознавать эмоциональное состояние себя и  других, умение управлять собственным эмоциональным состоянием; сформированность навыка рефлекс</w:t>
      </w:r>
      <w:r>
        <w:rPr>
          <w:rFonts w:ascii="Times New Roman" w:hAnsi="Times New Roman" w:cs="Times New Roman"/>
          <w:sz w:val="28"/>
          <w:szCs w:val="28"/>
        </w:rPr>
        <w:t xml:space="preserve">ии, признание своего права на ошибку и такого же права другого человека.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 сфере трудового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установка на активное участие в решении практических задач; осознание важности обучения на протяжении всей жизни; уважение к труду и результатам тр</w:t>
      </w:r>
      <w:r>
        <w:rPr>
          <w:rFonts w:ascii="Times New Roman" w:hAnsi="Times New Roman" w:cs="Times New Roman"/>
          <w:sz w:val="28"/>
          <w:szCs w:val="28"/>
        </w:rPr>
        <w:t xml:space="preserve">удовой деятельности.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экологического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ориентация на применение знаний из социальных и естественных наук для решения задач в области окружающей среды, планирования поступков и  оценки их возможных последствий для окружающей среды; по</w:t>
      </w:r>
      <w:r>
        <w:rPr>
          <w:rFonts w:ascii="Times New Roman" w:hAnsi="Times New Roman" w:cs="Times New Roman"/>
          <w:sz w:val="28"/>
          <w:szCs w:val="28"/>
        </w:rPr>
        <w:t>вышение уровня экологической культуры, осознание глобального характера экологических проблем и  путей их решения; активное неприятие действий, приносящих вред окружающей среде; осознание своей роли как гражданина и  потребителя в  условиях взаимосвязи прир</w:t>
      </w:r>
      <w:r>
        <w:rPr>
          <w:rFonts w:ascii="Times New Roman" w:hAnsi="Times New Roman" w:cs="Times New Roman"/>
          <w:sz w:val="28"/>
          <w:szCs w:val="28"/>
        </w:rPr>
        <w:t xml:space="preserve">одной, технологической и  социальной сред; готовность к  участию в практической деятельности экологической направленности.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ценности научного познания:</w:t>
      </w:r>
      <w:r>
        <w:rPr>
          <w:rFonts w:ascii="Times New Roman" w:hAnsi="Times New Roman" w:cs="Times New Roman"/>
          <w:sz w:val="28"/>
          <w:szCs w:val="28"/>
        </w:rPr>
        <w:t xml:space="preserve"> ориентация в деятельности на современную систему научных представлений об основных закономе</w:t>
      </w:r>
      <w:r>
        <w:rPr>
          <w:rFonts w:ascii="Times New Roman" w:hAnsi="Times New Roman" w:cs="Times New Roman"/>
          <w:sz w:val="28"/>
          <w:szCs w:val="28"/>
        </w:rPr>
        <w:t>рностях развития человека, природы и  общества, взаимосвязях человека с  природной и  социальной средой; овладение языковой и  читательской культурой как средством познания мира; овладение основными навыками исследовательской деятельности, установка на осм</w:t>
      </w:r>
      <w:r>
        <w:rPr>
          <w:rFonts w:ascii="Times New Roman" w:hAnsi="Times New Roman" w:cs="Times New Roman"/>
          <w:sz w:val="28"/>
          <w:szCs w:val="28"/>
        </w:rPr>
        <w:t xml:space="preserve">ысление опыта, наблюдений, поступков и стремление совершенствовать пути достижения индивидуального и коллективного благополучия.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адаптации обучающегося к изменяющимся условиям социальной и  природной среды:</w:t>
      </w:r>
      <w:r>
        <w:rPr>
          <w:rFonts w:ascii="Times New Roman" w:hAnsi="Times New Roman" w:cs="Times New Roman"/>
          <w:sz w:val="28"/>
          <w:szCs w:val="28"/>
        </w:rPr>
        <w:t xml:space="preserve"> освоение обучающимися социального о</w:t>
      </w:r>
      <w:r>
        <w:rPr>
          <w:rFonts w:ascii="Times New Roman" w:hAnsi="Times New Roman" w:cs="Times New Roman"/>
          <w:sz w:val="28"/>
          <w:szCs w:val="28"/>
        </w:rPr>
        <w:t>пыта, основных социальных ролей, соответствующих ведущей деятельности возраста, норм и  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</w:t>
      </w:r>
      <w:r>
        <w:rPr>
          <w:rFonts w:ascii="Times New Roman" w:hAnsi="Times New Roman" w:cs="Times New Roman"/>
          <w:sz w:val="28"/>
          <w:szCs w:val="28"/>
        </w:rPr>
        <w:t>х социального взаимодействия с  людьми из другой культурной среды; открытость опыту и  знаниям других; 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знания, навыки и компетенции из опыта других; осознавать дефициты собственных знаний и компетентностей, планировать своё развитие; умение анализировать и  выявлять взаимосвязи природы, общества и экономики; умение оценивать свои действия с учётом вл</w:t>
      </w:r>
      <w:r>
        <w:rPr>
          <w:rFonts w:ascii="Times New Roman" w:hAnsi="Times New Roman" w:cs="Times New Roman"/>
          <w:sz w:val="28"/>
          <w:szCs w:val="28"/>
        </w:rPr>
        <w:t xml:space="preserve">ияния на окружающую среду, достижений целей и преодоления вызовов, возможных глобальных последствий.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познавательными действиями: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ледовательский инструмент познания; применять различные методы, инструменты и  запросы при поиске и  отборе информации или данных из источников с  учётом предложенной учебной задачи и  заданных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критериев; выбирать, анализировать, систематизировать и  интер</w:t>
      </w:r>
      <w:r>
        <w:rPr>
          <w:rFonts w:ascii="Times New Roman" w:hAnsi="Times New Roman" w:cs="Times New Roman"/>
          <w:sz w:val="28"/>
          <w:szCs w:val="28"/>
        </w:rPr>
        <w:t>претировать информацию различных видов и  форм представления; находить сходные аргументы (подтверждающие или опровергающие одну и  ту же идею, версию) в  различных информационных источниках; самостоятельно выбирать оптимальную форму представления информаци</w:t>
      </w:r>
      <w:r>
        <w:rPr>
          <w:rFonts w:ascii="Times New Roman" w:hAnsi="Times New Roman" w:cs="Times New Roman"/>
          <w:sz w:val="28"/>
          <w:szCs w:val="28"/>
        </w:rPr>
        <w:t xml:space="preserve">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сфере овладения универсальными учебными коммуникативными действиями: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>
        <w:rPr>
          <w:rFonts w:ascii="Times New Roman" w:hAnsi="Times New Roman" w:cs="Times New Roman"/>
          <w:sz w:val="28"/>
          <w:szCs w:val="28"/>
        </w:rPr>
        <w:t>и  формулировать суждения, выражать эмоции в  соответствии с  целями и  условиями общения; выражать свою точку зрения в устных и письменных текстах; понимать намерения других, проявлять уважительное отношение к собеседнику и в корректной форме формулироват</w:t>
      </w:r>
      <w:r>
        <w:rPr>
          <w:rFonts w:ascii="Times New Roman" w:hAnsi="Times New Roman" w:cs="Times New Roman"/>
          <w:sz w:val="28"/>
          <w:szCs w:val="28"/>
        </w:rPr>
        <w:t>ь свои возражения; в  ходе диалога и (или) дискуссии задавать вопросы по существу обсуждаемой темы и  высказывать идеи, нацеленные на решение задачи и поддержание благожелательности общения; сопоставлять свои суждения с суждениями других участников диалога</w:t>
      </w:r>
      <w:r>
        <w:rPr>
          <w:rFonts w:ascii="Times New Roman" w:hAnsi="Times New Roman" w:cs="Times New Roman"/>
          <w:sz w:val="28"/>
          <w:szCs w:val="28"/>
        </w:rPr>
        <w:t>, обнаруживать различие и  сходство позиций; понимать и  использовать преимущества командной и 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</w:t>
      </w:r>
      <w:r>
        <w:rPr>
          <w:rFonts w:ascii="Times New Roman" w:hAnsi="Times New Roman" w:cs="Times New Roman"/>
          <w:sz w:val="28"/>
          <w:szCs w:val="28"/>
        </w:rPr>
        <w:t>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уметь обобщать мнения нескольких людей, проявлять готовность руководить, выполнять поруче</w:t>
      </w:r>
      <w:r>
        <w:rPr>
          <w:rFonts w:ascii="Times New Roman" w:hAnsi="Times New Roman" w:cs="Times New Roman"/>
          <w:sz w:val="28"/>
          <w:szCs w:val="28"/>
        </w:rPr>
        <w:t>ния, подчиняться; планировать организацию совместной работы, определять свою роль (с учётом предпочтений и  возможностей всех участников взаимодействия), распределять задачи между членами команды, участвовать в  групповых формах работы (обсуждения, обмен м</w:t>
      </w:r>
      <w:r>
        <w:rPr>
          <w:rFonts w:ascii="Times New Roman" w:hAnsi="Times New Roman" w:cs="Times New Roman"/>
          <w:sz w:val="28"/>
          <w:szCs w:val="28"/>
        </w:rPr>
        <w:t>нениями, мозговые штурмы и  иные); выполнять свою часть работы, достигать качественного результата по своему направлению и  координировать свои действия с другими членами команды; оценивать качество своего вклада в общий продукт по критериям,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сформулированным участниками взаимодействия; сравнивать результаты с  исходной задачей и  вклад каждого члена команды в  достижение результатов, разделять сферу ответственности.         </w:t>
      </w:r>
      <w:r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регулятивными действиями: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  различных подходах принятия решений (индивидуальное, принятие решения в  группе, принятие решений группой); делать выбор и брать ответственность за решение; владеть способами самоконтроля, самомотивации и  рефлексии; объяснять причины д</w:t>
      </w:r>
      <w:r>
        <w:rPr>
          <w:rFonts w:ascii="Times New Roman" w:hAnsi="Times New Roman" w:cs="Times New Roman"/>
          <w:sz w:val="28"/>
          <w:szCs w:val="28"/>
        </w:rPr>
        <w:t>остижения (недостижения) результатов деятельности, давать оценку приобретённому опыту, уметь находить позитивное в  произошедшей ситуации; оценивать соответствие результата цели и условиям; выявлять и анализировать причины эмоций; ставить себя на место дру</w:t>
      </w:r>
      <w:r>
        <w:rPr>
          <w:rFonts w:ascii="Times New Roman" w:hAnsi="Times New Roman" w:cs="Times New Roman"/>
          <w:sz w:val="28"/>
          <w:szCs w:val="28"/>
        </w:rPr>
        <w:t>гого человека, понимать мотивы и намерения другого; регулировать способ выражения эмоций; осознанно относиться к  другому человеку, его мнению; признавать свое право на ошибку и такое же право другого; принимать себя и других, не осуждая; открытость себе и</w:t>
      </w:r>
      <w:r>
        <w:rPr>
          <w:rFonts w:ascii="Times New Roman" w:hAnsi="Times New Roman" w:cs="Times New Roman"/>
          <w:sz w:val="28"/>
          <w:szCs w:val="28"/>
        </w:rPr>
        <w:t xml:space="preserve"> другим; осознавать невозможность контролировать всё вокруг.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«Разговоры о важном» представлены с учётом специфики содержания предметных областей, к которым имеет отношение содержание ку</w:t>
      </w:r>
      <w:r>
        <w:rPr>
          <w:rFonts w:ascii="Times New Roman" w:hAnsi="Times New Roman" w:cs="Times New Roman"/>
          <w:sz w:val="28"/>
          <w:szCs w:val="28"/>
        </w:rPr>
        <w:t xml:space="preserve">рса внеурочной деятельности:        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различных видов устной и 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</w:t>
      </w:r>
      <w:r>
        <w:rPr>
          <w:rFonts w:ascii="Times New Roman" w:hAnsi="Times New Roman" w:cs="Times New Roman"/>
          <w:sz w:val="28"/>
          <w:szCs w:val="28"/>
        </w:rPr>
        <w:t>впечатлений, чтения учебно-научной, художественной и научно-популярной литературы; участие в диалоге разных видов: побуждение к действию, обмен мнениями, запрос информации, сообщение информации; овладение различными видами чтения (просмотровым, ознакомител</w:t>
      </w:r>
      <w:r>
        <w:rPr>
          <w:rFonts w:ascii="Times New Roman" w:hAnsi="Times New Roman" w:cs="Times New Roman"/>
          <w:sz w:val="28"/>
          <w:szCs w:val="28"/>
        </w:rPr>
        <w:t>ьным, изучающим, поисковым); формулирование вопросов по содержанию текста и  ответов на них; подробная, сжатая и  выборочная передача в  устной и  письменной форме содержания текста; выделение главной и второстепенной информации, явной и скрытой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 тексте; извлечение информации из различных источников, её осмысление и  оперирование ею.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понимание духовно-нравственной и культурной ценности литературы и  её роли в  формировании гражданственности и  патриотизма, укреплении единства м</w:t>
      </w:r>
      <w:r>
        <w:rPr>
          <w:rFonts w:ascii="Times New Roman" w:hAnsi="Times New Roman" w:cs="Times New Roman"/>
          <w:sz w:val="28"/>
          <w:szCs w:val="28"/>
        </w:rPr>
        <w:t>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</w:t>
      </w:r>
      <w:r>
        <w:rPr>
          <w:rFonts w:ascii="Times New Roman" w:hAnsi="Times New Roman" w:cs="Times New Roman"/>
          <w:sz w:val="28"/>
          <w:szCs w:val="28"/>
        </w:rPr>
        <w:t>ь и оценивать прочитанное, понимать художественную картину мира, отражённую в  литературных произведениях, с  учётом неоднозначности заложенных в  них художественных смыслов; овладение умением пересказывать прочитанное произведение, используя подробный, сж</w:t>
      </w:r>
      <w:r>
        <w:rPr>
          <w:rFonts w:ascii="Times New Roman" w:hAnsi="Times New Roman" w:cs="Times New Roman"/>
          <w:sz w:val="28"/>
          <w:szCs w:val="28"/>
        </w:rPr>
        <w:t>атый, выборочный, творческий пересказ, отвечать на вопросы по прочитанному произведению и  формулировать вопросы к  тексту; развитие умения участвовать в диалоге о прочитанном произведении, в дискуссии на литературные темы, соотносить собственную позицию с</w:t>
      </w:r>
      <w:r>
        <w:rPr>
          <w:rFonts w:ascii="Times New Roman" w:hAnsi="Times New Roman" w:cs="Times New Roman"/>
          <w:sz w:val="28"/>
          <w:szCs w:val="28"/>
        </w:rPr>
        <w:t xml:space="preserve"> позицией автора и мнениями участников дискуссии; давать аргументированную оценку прочитанному.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Иностранный язык:</w:t>
      </w:r>
      <w:r>
        <w:rPr>
          <w:rFonts w:ascii="Times New Roman" w:hAnsi="Times New Roman" w:cs="Times New Roman"/>
          <w:sz w:val="28"/>
          <w:szCs w:val="28"/>
        </w:rPr>
        <w:t xml:space="preserve"> умение сравнивать, находить черты сходства и различия в культуре и традициях народов России и других стран.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Информатика:</w:t>
      </w:r>
      <w:r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и 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  права при работе с  приложениями на любых устройствах и  в Интернете, выби</w:t>
      </w:r>
      <w:r>
        <w:rPr>
          <w:rFonts w:ascii="Times New Roman" w:hAnsi="Times New Roman" w:cs="Times New Roman"/>
          <w:sz w:val="28"/>
          <w:szCs w:val="28"/>
        </w:rPr>
        <w:t xml:space="preserve">рать безопасные стратегии поведения в Сети.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История:</w:t>
      </w:r>
      <w:r>
        <w:rPr>
          <w:rFonts w:ascii="Times New Roman" w:hAnsi="Times New Roman" w:cs="Times New Roman"/>
          <w:sz w:val="28"/>
          <w:szCs w:val="28"/>
        </w:rPr>
        <w:t xml:space="preserve"> соотносить события истории разных стран и  народов с  историческими периодами, событиями региональной и мировой истории, события истории родного края и  истории России; определять современников ист</w:t>
      </w:r>
      <w:r>
        <w:rPr>
          <w:rFonts w:ascii="Times New Roman" w:hAnsi="Times New Roman" w:cs="Times New Roman"/>
          <w:sz w:val="28"/>
          <w:szCs w:val="28"/>
        </w:rPr>
        <w:t>орических событий, явлений, процессов; умение выявлять особенности развития культуры, быта и нравов народов в различные исторические эпохи; умение рассказывать об исторических событиях, явлениях, процессах истории родного края, истории России и мировой ист</w:t>
      </w:r>
      <w:r>
        <w:rPr>
          <w:rFonts w:ascii="Times New Roman" w:hAnsi="Times New Roman" w:cs="Times New Roman"/>
          <w:sz w:val="28"/>
          <w:szCs w:val="28"/>
        </w:rPr>
        <w:t>ории и их участниках, демонстрируя понимание исторических явлений, процессов и знание необходимых фактов, дат, исторических понятий; умение выявлять существенные черты и  характерные признаки исторических событий, явлений, процессов; умение устанавливать п</w:t>
      </w:r>
      <w:r>
        <w:rPr>
          <w:rFonts w:ascii="Times New Roman" w:hAnsi="Times New Roman" w:cs="Times New Roman"/>
          <w:sz w:val="28"/>
          <w:szCs w:val="28"/>
        </w:rPr>
        <w:t xml:space="preserve">ричинно-следственные, пространственные, временные связи исторических событий, явлений, процессов изучаемого периода, их взаимосвязь (при наличии) с  важнейшими событиями XX  — начала XXI в.; умение определять и аргументировать собственную или предложенную </w:t>
      </w:r>
      <w:r>
        <w:rPr>
          <w:rFonts w:ascii="Times New Roman" w:hAnsi="Times New Roman" w:cs="Times New Roman"/>
          <w:sz w:val="28"/>
          <w:szCs w:val="28"/>
        </w:rPr>
        <w:t xml:space="preserve">точку зрения с опорой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фактический материал, в том числе используя источники разных типов; приобретение опыта взаимодействия с  людьми другой культуры, национальной и  религиозной принадлежности на основе национальных ценностей современного российского о</w:t>
      </w:r>
      <w:r>
        <w:rPr>
          <w:rFonts w:ascii="Times New Roman" w:hAnsi="Times New Roman" w:cs="Times New Roman"/>
          <w:sz w:val="28"/>
          <w:szCs w:val="28"/>
        </w:rPr>
        <w:t xml:space="preserve">бщества: гуманистических и  демократических ценностей, идей мира и  взаимопонимания между народами, людьми разных культур; уважения к историческому наследию народов России.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освоение и  применение системы знаний: о  социальных свойства</w:t>
      </w:r>
      <w:r>
        <w:rPr>
          <w:rFonts w:ascii="Times New Roman" w:hAnsi="Times New Roman" w:cs="Times New Roman"/>
          <w:sz w:val="28"/>
          <w:szCs w:val="28"/>
        </w:rPr>
        <w:t>х человека, особенностях его взаимодействия с другими людьми, важности семьи как базового социального института; о  характерных чертах общества; о  содержании и  значении социальных норм, регулирующих общественные отношения; о  процессах и  явлениях в  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номической, социальной, духовной и политической сферах жизни общества; об основах конституционного строя и  организации государственной власти в  Российской Федерации, правовом статусе гражданина Российской Федерации (в  том числе несовершеннолетнего); о  </w:t>
      </w:r>
      <w:r>
        <w:rPr>
          <w:rFonts w:ascii="Times New Roman" w:hAnsi="Times New Roman" w:cs="Times New Roman"/>
          <w:sz w:val="28"/>
          <w:szCs w:val="28"/>
        </w:rPr>
        <w:t>системе образования в  Российской Федерации; об основах государственной бюджетной и денежно-кредитной, социальной политики, политики в сфере культуры и образования, противодействии коррупции в  Российской Федерации, обеспечении безопасности личности, общес</w:t>
      </w:r>
      <w:r>
        <w:rPr>
          <w:rFonts w:ascii="Times New Roman" w:hAnsi="Times New Roman" w:cs="Times New Roman"/>
          <w:sz w:val="28"/>
          <w:szCs w:val="28"/>
        </w:rPr>
        <w:t>тва и государства, в том числе от терроризма и экстремизма; умение характеризовать традиционные российские духовно-нравственные ценности (в том числе защита человеческой жизни, прав и  свобод человека, семья, созидательный труд, служение Отечеству, нормы м</w:t>
      </w:r>
      <w:r>
        <w:rPr>
          <w:rFonts w:ascii="Times New Roman" w:hAnsi="Times New Roman" w:cs="Times New Roman"/>
          <w:sz w:val="28"/>
          <w:szCs w:val="28"/>
        </w:rPr>
        <w:t>орали и 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</w:t>
      </w:r>
      <w:r>
        <w:rPr>
          <w:rFonts w:ascii="Times New Roman" w:hAnsi="Times New Roman" w:cs="Times New Roman"/>
          <w:sz w:val="28"/>
          <w:szCs w:val="28"/>
        </w:rPr>
        <w:t>, социальные объекты, явления, процессы в различных сферах общественной жизни, их элементы и основные функции; умение устанавливать и объяснять взаимосвязи социальных объектов, явлений, процессов в  различных сферах общественной жизни, их элементов и основ</w:t>
      </w:r>
      <w:r>
        <w:rPr>
          <w:rFonts w:ascii="Times New Roman" w:hAnsi="Times New Roman" w:cs="Times New Roman"/>
          <w:sz w:val="28"/>
          <w:szCs w:val="28"/>
        </w:rPr>
        <w:t>ных функций, включая взаимодействия общества и  природы, человека и  общества, сфер общественной жизни, гражданина и государства; связи политических потрясений и социально-экономических кризисов в  государстве; умение использовать полученные знания для объ</w:t>
      </w:r>
      <w:r>
        <w:rPr>
          <w:rFonts w:ascii="Times New Roman" w:hAnsi="Times New Roman" w:cs="Times New Roman"/>
          <w:sz w:val="28"/>
          <w:szCs w:val="28"/>
        </w:rPr>
        <w:t>яснения (устного и письменного) сущности, взаимосвязей явлений, процессов социальной действительности; умение с опорой на обществоведческие знания, факты общественной жизни и  личный социальный опыт определять и аргументировать с точки зрения социальных це</w:t>
      </w:r>
      <w:r>
        <w:rPr>
          <w:rFonts w:ascii="Times New Roman" w:hAnsi="Times New Roman" w:cs="Times New Roman"/>
          <w:sz w:val="28"/>
          <w:szCs w:val="28"/>
        </w:rPr>
        <w:t>нностей и норм  своё отношение к явлениям, процессам социальной действительности; умение анализировать, обобщать, систематизировать, конкретизировать и критически оценивать социальную информацию, соотносить её с собственными знаниями о моральном и правовом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поведения человека, личным социальным опытом; умение оценивать собственные поступки и поведение других людей с точки зрения их соответствия моральным, правовым и  иным видам социальных норм, экономической рациональности; осознание неприемлем</w:t>
      </w:r>
      <w:r>
        <w:rPr>
          <w:rFonts w:ascii="Times New Roman" w:hAnsi="Times New Roman" w:cs="Times New Roman"/>
          <w:sz w:val="28"/>
          <w:szCs w:val="28"/>
        </w:rPr>
        <w:t xml:space="preserve">ости всех форм антиобщественного поведения; осознание ценности культуры и традиций народов России.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География:</w:t>
      </w:r>
      <w:r>
        <w:rPr>
          <w:rFonts w:ascii="Times New Roman" w:hAnsi="Times New Roman" w:cs="Times New Roman"/>
          <w:sz w:val="28"/>
          <w:szCs w:val="28"/>
        </w:rPr>
        <w:t xml:space="preserve"> освоение и применение системы знаний о размещении и основных свойствах географических объектов, понимание роли географии в формировании каче</w:t>
      </w:r>
      <w:r>
        <w:rPr>
          <w:rFonts w:ascii="Times New Roman" w:hAnsi="Times New Roman" w:cs="Times New Roman"/>
          <w:sz w:val="28"/>
          <w:szCs w:val="28"/>
        </w:rPr>
        <w:t xml:space="preserve">ства жизни человека и окружающей его среды на планете Земля, в решении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современных практических задач своего населённого пункта, Российской Федерации, мирового сообщества, в  том числе задачи устойчивого развития; умение устанавливать взаимосвязи между изу</w:t>
      </w:r>
      <w:r>
        <w:rPr>
          <w:rFonts w:ascii="Times New Roman" w:hAnsi="Times New Roman" w:cs="Times New Roman"/>
          <w:sz w:val="28"/>
          <w:szCs w:val="28"/>
        </w:rPr>
        <w:t>ченными природными, социальными и  экономическими явлениями и  процессами, реально наблюдаемыми географическими явлениями и  процессами; умение оценивать характер взаимодействия деятельности человека и компонентов природы в разных географических условиях с</w:t>
      </w:r>
      <w:r>
        <w:rPr>
          <w:rFonts w:ascii="Times New Roman" w:hAnsi="Times New Roman" w:cs="Times New Roman"/>
          <w:sz w:val="28"/>
          <w:szCs w:val="28"/>
        </w:rPr>
        <w:t> точки зрения концепции устойчивого развития.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«Разговоры о важном»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 платформой «Россия — страна возможностей». Возможности, которые предоставляет платформа «Россия — страна возможностей».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</w:t>
      </w:r>
      <w:r>
        <w:rPr>
          <w:rFonts w:ascii="Times New Roman" w:hAnsi="Times New Roman" w:cs="Times New Roman"/>
          <w:sz w:val="28"/>
          <w:szCs w:val="28"/>
        </w:rPr>
        <w:t xml:space="preserve">ина — не только место рождения. История, культура, научные достижения: чем мы можем гордиться?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Мечты и  фантазии человека о  космических полётах. К.  Э.  Циолковский  — основоположник ракета динамики и  теоретической космонавтики. Герои освоения косм</w:t>
      </w:r>
      <w:r>
        <w:rPr>
          <w:rFonts w:ascii="Times New Roman" w:hAnsi="Times New Roman" w:cs="Times New Roman"/>
          <w:sz w:val="28"/>
          <w:szCs w:val="28"/>
        </w:rPr>
        <w:t xml:space="preserve">оса.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 октября — Международный день пожилых людей. Почитание старшего поколения. Возрастные изменения — не повод быть исключённым из жизни семьи и общества.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Ценность профессии учителя. Учителя в  годы Великой Отечественной войны. Современный уч</w:t>
      </w:r>
      <w:r>
        <w:rPr>
          <w:rFonts w:ascii="Times New Roman" w:hAnsi="Times New Roman" w:cs="Times New Roman"/>
          <w:sz w:val="28"/>
          <w:szCs w:val="28"/>
        </w:rPr>
        <w:t xml:space="preserve">итель: какой он?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формирования понятий «род» и «отец». Образ отца в  отечественной литературе. Качества настоящего отца. Равноправие родителей в семье.        Уникальность музыки каждого народа. Музыкальные инструменты. Виды искусства, где муз</w:t>
      </w:r>
      <w:r>
        <w:rPr>
          <w:rFonts w:ascii="Times New Roman" w:hAnsi="Times New Roman" w:cs="Times New Roman"/>
          <w:sz w:val="28"/>
          <w:szCs w:val="28"/>
        </w:rPr>
        <w:t xml:space="preserve">ыка — неотъемлемая часть.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Дом, в  котором мы живём. Идеальные отношения в  семье, какие они? Семейные ценности.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Смутное время в истории нашей страны. Самозванцы — одна из причин продолжавшейся Смуты. Ополчение во главе с  князем Дмитрием Пожарс</w:t>
      </w:r>
      <w:r>
        <w:rPr>
          <w:rFonts w:ascii="Times New Roman" w:hAnsi="Times New Roman" w:cs="Times New Roman"/>
          <w:sz w:val="28"/>
          <w:szCs w:val="28"/>
        </w:rPr>
        <w:t xml:space="preserve">ким и  земским старостой Кузьмой Мининым. Примеры единения народа не только в войне.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Разнообразие культуры народов России. Традиции разных народов. Уважение между людьми разных национальностей  — основа межкультурного общения. Влияние многоязычия на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толерантность. Почему языки исчезают?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 — важный человек в жизни каждого. Материнская любовь — простая и безоговорочная. Легко ли быть мамой?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Герб — символ государства. У каждой страны свой герб. Значение триколора. История российского флага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создания Красного Креста. Особенности волонтёрской деятельности. Волонтёрство в России.  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Россия  — страна с  героическим прошлым. Современные герои  — кто они? Россия начинается с меня?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Конституции для граждан страны. </w:t>
      </w:r>
      <w:r>
        <w:rPr>
          <w:rFonts w:ascii="Times New Roman" w:hAnsi="Times New Roman" w:cs="Times New Roman"/>
          <w:sz w:val="28"/>
          <w:szCs w:val="28"/>
        </w:rPr>
        <w:t xml:space="preserve">Знание прав и выполнение обязанностей. Ответственность — это осознанное поведение.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праздника Рождества Христова. Рождественские традиции в России и в других государствах.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Новый год — праздник всей семьи. Новогодние семейные традиции. Но</w:t>
      </w:r>
      <w:r>
        <w:rPr>
          <w:rFonts w:ascii="Times New Roman" w:hAnsi="Times New Roman" w:cs="Times New Roman"/>
          <w:sz w:val="28"/>
          <w:szCs w:val="28"/>
        </w:rPr>
        <w:t xml:space="preserve">вогодние приметы.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Отношение к личной информации. Добавление «друзей» в Сети. Всё, что попадает в Сеть, остаётся там навсегда.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Голод, морозы, бомбардировки  — тяготы блокадного Ленинграда. Блокадный паёк. Способы выживания ленинградцев. О провал</w:t>
      </w:r>
      <w:r>
        <w:rPr>
          <w:rFonts w:ascii="Times New Roman" w:hAnsi="Times New Roman" w:cs="Times New Roman"/>
          <w:sz w:val="28"/>
          <w:szCs w:val="28"/>
        </w:rPr>
        <w:t xml:space="preserve">е планов немецких войск.    Авторитет К.  С.  Станиславского в  области сценического искусства. Некоторые факты его биографии. Основные идеи системы Станиславского.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Цивилизация без научных достижений. Научные и  технические дости</w:t>
      </w:r>
      <w:r>
        <w:rPr>
          <w:rFonts w:ascii="Times New Roman" w:hAnsi="Times New Roman" w:cs="Times New Roman"/>
          <w:sz w:val="28"/>
          <w:szCs w:val="28"/>
        </w:rPr>
        <w:t xml:space="preserve">жения в  нашей стране. Достижения науки в  повседневной жизни. Плюсы и минусы научно-технического прогресса.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Географические особенности и природные богатства России. Многочисленные народы России. Единый перечень коренных малочисленных народов (47 этн</w:t>
      </w:r>
      <w:r>
        <w:rPr>
          <w:rFonts w:ascii="Times New Roman" w:hAnsi="Times New Roman" w:cs="Times New Roman"/>
          <w:sz w:val="28"/>
          <w:szCs w:val="28"/>
        </w:rPr>
        <w:t xml:space="preserve">осов). Российская культура. Чем славится Россия?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День защитника Отечества: исторические традиции. Профессия военного: кто её выбирает сегодня. Смекалка в военном деле. Задачи армии в мирное время.     Мотивация добрых дел. Подлинность н</w:t>
      </w:r>
      <w:r>
        <w:rPr>
          <w:rFonts w:ascii="Times New Roman" w:hAnsi="Times New Roman" w:cs="Times New Roman"/>
          <w:sz w:val="28"/>
          <w:szCs w:val="28"/>
        </w:rPr>
        <w:t xml:space="preserve">амерений  — то, что у  тебя внутри. Проблемы, с которыми сталкиваются добрые люди.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Связь праздника 8 Марта с именем Клары Цеткин. Освоение женщинами «мужских» профессий. Традиционность подхода «мужчина — добытчик, женщина — хранительница очага»: изме</w:t>
      </w:r>
      <w:r>
        <w:rPr>
          <w:rFonts w:ascii="Times New Roman" w:hAnsi="Times New Roman" w:cs="Times New Roman"/>
          <w:sz w:val="28"/>
          <w:szCs w:val="28"/>
        </w:rPr>
        <w:t xml:space="preserve">нились ли роли?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Сергей Владимирович Михалков — поэт, драматург, баснописец, сказочник, сатирик, сценарист, общественный деятель. Страсть С. В. Михалкова к  стихотворчеству. Работа в  армейской печати во время Великой Отечественной войны. Решение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России о смене гимна. Вторая редакция текста гимна.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Красивейший полуостров с богатой историей. История Крымского полуострова. Значение Крыма. Достопримечательности Крыма.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Сила театрального искусства. Читка пьес  — особый жанр театраль</w:t>
      </w:r>
      <w:r>
        <w:rPr>
          <w:rFonts w:ascii="Times New Roman" w:hAnsi="Times New Roman" w:cs="Times New Roman"/>
          <w:sz w:val="28"/>
          <w:szCs w:val="28"/>
        </w:rPr>
        <w:t xml:space="preserve">ного искусства. Кино и театр: аргументы за и против.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Главные события в  истории покорения космоса. Отечественные космонавты-рекордсмены. Подготовка к полёту — многолетний процесс.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Появление термина «геноцид». Геноцид советского народа и народов</w:t>
      </w:r>
      <w:r>
        <w:rPr>
          <w:rFonts w:ascii="Times New Roman" w:hAnsi="Times New Roman" w:cs="Times New Roman"/>
          <w:sz w:val="28"/>
          <w:szCs w:val="28"/>
        </w:rPr>
        <w:t xml:space="preserve"> Европы во время Второй мировой войны. Международный военный трибунал в  Нюрнберге. Конвенция ООН о  предупреждении преступления геноцида и наказании за него. Геноцид в современном мире.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День Земли  — призыв задуматься о  сохранности планеты.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проблемы как следствие безответственного поведения человека. Соблюдать экоправила — не так сложно.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Праздника труда. Труд — это право или обязанность человека? Работа мечты. Жизненно важные навыки.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появления праздника День</w:t>
      </w:r>
      <w:r>
        <w:rPr>
          <w:rFonts w:ascii="Times New Roman" w:hAnsi="Times New Roman" w:cs="Times New Roman"/>
          <w:sz w:val="28"/>
          <w:szCs w:val="28"/>
        </w:rPr>
        <w:t xml:space="preserve"> Победы. Поисковое движение России. Могила Неизвестного Солдата. Семейные традиции празднования Дня Победы.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 мая 1922 года — день рождения пионерской организации. Цель её создания и деятельность. Распад пионерской организации. Причины, по которым д</w:t>
      </w:r>
      <w:r>
        <w:rPr>
          <w:rFonts w:ascii="Times New Roman" w:hAnsi="Times New Roman" w:cs="Times New Roman"/>
          <w:sz w:val="28"/>
          <w:szCs w:val="28"/>
        </w:rPr>
        <w:t xml:space="preserve">ети объединяются. </w:t>
      </w:r>
    </w:p>
    <w:p w:rsidR="00BE6500" w:rsidRDefault="001B2235">
      <w:pPr>
        <w:pStyle w:val="af9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Разные представления о  счастье. Слагаемые счастья. Рецепт счастливой жизни.</w:t>
      </w:r>
    </w:p>
    <w:p w:rsidR="00BE6500" w:rsidRDefault="00BE6500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BE6500" w:rsidRDefault="001B223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внеурочной деятельности </w:t>
      </w:r>
    </w:p>
    <w:p w:rsidR="00BE6500" w:rsidRDefault="001B223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«Разговоры о важном» 6 класс </w:t>
      </w:r>
    </w:p>
    <w:tbl>
      <w:tblPr>
        <w:tblStyle w:val="af8"/>
        <w:tblW w:w="0" w:type="auto"/>
        <w:tblInd w:w="-885" w:type="dxa"/>
        <w:tblLook w:val="04A0" w:firstRow="1" w:lastRow="0" w:firstColumn="1" w:lastColumn="0" w:noHBand="0" w:noVBand="1"/>
      </w:tblPr>
      <w:tblGrid>
        <w:gridCol w:w="2969"/>
        <w:gridCol w:w="3766"/>
        <w:gridCol w:w="3721"/>
      </w:tblGrid>
      <w:tr w:rsidR="00BE6500">
        <w:tc>
          <w:tcPr>
            <w:tcW w:w="2969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766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721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школьников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 — Россия. Возможности-будущее».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  платформой «Россия — страна возможностей». Возможности, которые предоставляет платформа «Россия  — страна возможностей».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беседе.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ролика «История успеха». Участие в  мотивационной беседе о  чертах характера, которые присущи людям с  активной жизненной позицией, о  мечтах и  о том, как можно их достигнуть. Просмотр проморолика «Россия — страна возможностей».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BE6500" w:rsidRDefault="001B22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Россия: </w:t>
            </w:r>
          </w:p>
          <w:p w:rsidR="00BE6500" w:rsidRDefault="001B2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— жители </w:t>
            </w:r>
          </w:p>
          <w:p w:rsidR="00BE6500" w:rsidRDefault="001B2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страны».</w:t>
            </w:r>
          </w:p>
          <w:p w:rsidR="00BE6500" w:rsidRDefault="00BE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 — не только место рождения. </w:t>
            </w: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культура, научные достижения: чем мы можем гордиться?</w:t>
            </w:r>
          </w:p>
          <w:p w:rsidR="00BE6500" w:rsidRDefault="00BE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  России. Просмотр ролика о России. Участие </w:t>
            </w: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с пословицами.</w:t>
            </w: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«Своя игра».</w:t>
            </w: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инсценировке и решении проблемных ситуаций с  дальнейшим обсуждением.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рождения К. Э. Циолковского: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(К. Э. Циолковский)». 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Мечты и  фантазии человека о  космических полетах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К.  Э.  Циолковский  — основоположник ракета динамики и  теоретической космонавтики. Герои освоения космоса.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мечтах и  фантазиях человека о  космических полётах. Участие в  викторине о  космонавтике. Просмотр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Участие в  групповой работе: знакомство с  героями освоения космоса. Участие в беседе о К. Э. Циолковском.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пожилых людей: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октября — Международный день пожилых людей. Почитание старшего поколения. Возрастные изменения  — не повод быть исключённым из жизни семьи и общества.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Международном дне пожилых людей. Просмотр видеоролика. Участие в 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пповой работе: составляем «Кодекс уважения и поддержки пожилых людей».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качества необходимы учителю?»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профессии учителя. Учителя в  годы Великой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войны. Современный учитель, какой он?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видеоролика.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 командной работе, каким должен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современный учитель? (Создание кластера.) Участие в  дискуссии на одну из предложенных тем: «Если бы я был учителем, какими качествами обладал…, как относился бы к ученикам…, как готовился к занятиям…, какие вспомогат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средства 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формирования понятий «род» и «отец». Образ отца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 отечественной литературе. Качества настоящего отца. Равноправие родителей в семье.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 Знакомство с литературными образами отца. Участие в групповой работе по соотнесению текста и  высказывания известного человека об отце. Участие в 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седе о  нравственных качествах отца. Обмен мнениями о том, какое из предложенных высказываний ближе всего школьникам.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музыки каждого народа. Музыкальные инструменты. Виды искусства, где музыка — неотъемлем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часть.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по созданию кластера «Музыка» в  зависимости от ассоциаций, которые возникают от слова «музыка». Просмотр видеоролика. Участие в  дискуссии о  видах искусства, где музыка — неотъемлемая часть.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семейные ценности: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астлив тот, кто счастлив у себя дома».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 котором мы живём. Идеальные отношения в  семье: какие они? Семейные ценности.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вступительного видеоролика о доме, в котором мы живем. Интерактивное задание «Собираем рассыпавшиеся пословицы». Участие 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разыгрывании и  анализе проблемных ситуаций, связанных с  жизнью в семье.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народного единства: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Смутное время в истории нашей страны. Самозванцы  — одна из причин продолжавшейся Смуты. Ополчение во главе с  князем Дмитрием Пожарским и  земским старостой Кузьмой Мининым. Примеры единения народа не только в войне.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появ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лении праздника День народного единства. Знакомство с  исторической справкой о событиях Смутного времени. Работа в  группах: если бы вы жили в  Смутное время, в  чём вы бы увидели причины появления народных ополчений? Обмен мнениями. Дискуссия о 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 ноября 1612  года воины народного ополчения продемонстрировали образец героизма и сплочённости всего народа вне зависимости от происхождения, вероисповедания и  положения в  обществе. Дискуссия о  том, когда ещё люди чувствуют, что им надо объединяться?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Блиц опрос о  том, что в  Москве нам напоминает о событиях 1612 года.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разные, мы 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России: единство в разнообразии».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культуры народов России. Традиции разных народов. Уважение между людьми разных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 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опрос, какие народы, живущие в  России, вы можете назвать? (По последним данным в России проживает более 190 народов.) Знакомство с  традициями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живущих на территории России. Участие в  дискуссии о  том, что объединяет людей разных национальностей в одной стране, что им в этом помогает.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матери: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 — важный человек в жизни каждого. Материнская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 — простая и безоговорочная. Легко ли быть мамой?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 игре «Незаконченное предложение», во время которой каждый школьник продолжает предложение «Первое, что приходит в  голову, когда я  слышу слово «мама»…». Участие в групповом обсуждении случаев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едопонимания мам и детей. Поиск причин этого в  процессе групповой работы. Участие в беседе о том, что делает наших мам счастливыми.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 (Гимн, Герб):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  — символ государства. У  каждой страны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герб. Значение трико лора. История российского флага.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гербе России: что олицетворяет герб России, где его можно увидеть? Участие в  беседе о  том, когда каждый из нас чувствовал гордость при виде государственных 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нашей страны.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добровольца: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«Жить — значит действовать».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Красного Креста. Особенности волонтёрской деятельности. Волонтёрство в России.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  информацией о  создании в  Международного Комитета Красного Креста.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в обсуждении вопроса «Действительно ли создание именно этой организации можно считать началом волонтёрского движения?». Работа в  группах по составлению списка особенностей волонтёрской деятельности. Обмен историями из жизни о  волонтёрской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начинается с меня?»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  — страна с  героическим прошлым. Современные герои  — кто они? Россия начинается с меня?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  непростой судьбе нашей страны, о  войнах, которые выпали на долю народа, и  о героизме тех, кто вставал на её защиту. Участие в дискуссии о 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место героизму сегодня? Обсуждение мнений школьников. Участие в 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«Согласен—не согласен».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Конституции: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«Повзрослеть — это значит, чувствовать ответственность за других». (Г. Купер)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Конституции для граждан страны. Знание прав и  выполнение обязанностей. Ответственность  — это осознанное поведение.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вступительной беседе о  значении слова «конституция» и о жизни без конституции. Участие в  обсуждении ситуаций, в  которых было нарушение прав или невыполнение обязанностей. Участие в  игре «Незаконченное предложение», во время которой каждый школьник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родолжает предложение «Нужно знать Конституцию, потому что…» Участие в  дискуссии об осознанном поведении и личной ответственности.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 Рождества Христова. Рождественские традиции в  России и  в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государствах.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 блиц опросе «История рождения Христа». Работа в группах: обсуждаем рождественские традиции (кто больше вспомнит). Какие рождественские традиции других стран вам больше всего нравятся? Игра «Найди связь»: педагог называет слово,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вязанное с Рождеством, а школьники рассказывают, как оно с ним связано. Работа в  парах: придумать нетривиальное пожелание на Рождество.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нового года. Семейные праздники и мечты: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  — праздник всей семьи. Новогодние семейные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диции. Новогодние приметы.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«Вопрос из шляпы» (Всё ли вы знаете о Новом годе?). Участие в дискуссии «Поделись новогодней традицией, которая объединяет семью». Участие в  беседе о  том, что чаще всего мы мечтаем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 материальных подарках, но есть ли что-т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что мы хотели бы изменить в себе в Новом году? Участие в разговоре о новогодних приметах.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Цифровая безопасность и гигиена школьника: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продвинутого пользователя Интернета».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  личной информации. Добавление «друзей» в Сети. Всё, что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адает в Сеть, остаётся там навсегда.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обсуждении того, что относится к личной информации. Участие в беседе о тех, кого мы добавляем в «друзья», о том, что могут рассказать о вас ваши фотографии. Работа в  группах: делаем памятку для школьников (ис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пользуем ватман, карандаши, фломастеры и т. д.).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блокады Ленинграда: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Голод, морозы, бомбардировки — тяготы блокадного Ленинграда. Блокадный паёк. Способы выживания ленинградцев. О провале планов немецких войск.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  блиц опросе «Что вы знаете о  блокаде Ленинграда, каким образом город попал в кольцо; зачем Гитлер хотел захватить город; почему Ладожское озеро называют дорогой жизни?». Участие в  обсуждении неписанных правил выживания: 1. Не съедать весь выданный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 сразу. 2. Стоя в  очереди за продовольствием, люди прижимались друг к другу: с одной стороны, чтобы не пропускать полукриминальных личностей, а с другой — чтобы сохранить тепло. 3. При бомбардировках люди знали, где находится бомбоубежище, и  какой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является наиболее безопасным. На улицах размещали таблички «Граждане! При артобстреле эта сторона улицы наиболее опасна!». 4. Не ложиться и всё время что-то делать.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  том, что ещё помогало людям выстоять. Работа в парах с дальнейшим обобщением: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планам Гитлера не суждено было сбыться?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160 лет со дня рождения К. С. Станиславского (Великие люди России):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Авторитет К.  С.  Станиславского в  области сценического искусства. Некоторые факты его биографии. Основные идеи системы Станиславского.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«Знакомство с  некоторыми фактами биографии К. С. Станиславского». Участие в обсуждении идей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Станиславского. Могут ли они пригодиться людям других профессий? Участие в  дебатах о  том, стоит ли приучать детей к театру с раннего детства?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прорывы моей страны».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Цивилизация без научных достижений. Научные и 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 достижения в нашей стране. Достижения науки в повседневной жизни. Плюсы и  минусы научно-технического прогресса.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том, какой была бы жизнь человека без научных достижений. Участие в  беседе об основных научных и 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нических достижениях в  нашей стране. Участие в блиц опросе «Примеры использования достижений науки в  повседневной жизни». Работа в  группах с  дальнейшим обобщением: «Плюсы и  минусы научно-технического прогресса».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 мир: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«Россия в мире».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особенности и  природные богатства России. Многочисленные народы России. Единый перечень коренных малочисленных народов (47  этносов). Российская культура. Чем славится Россия?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«Что для вас является удивительным в вашей стране?».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 о  том, в  чём причины исчезновения малочисленных народов России. Мозговой штурм: как сохранить Россию для будущих поколений.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чества: исторические традиции. Профессия военного: кто её выбирает сегодня. Смекалка в  военном деле. Задачи армии в мирное время.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 интеллектуальной разминке «Что вы знаете о  Дне защитника Отечества». Участие в  дискуссии о  причинах выбора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военного. Участие в  работе в  парах: знакомство с  примерами военных действий, в  которых выручала смекалка. Участие в  беседе о  том, как жители России выражают свою благодарность защитникам Отечества.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Забота о каждом: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брых дел. Подлинность намерений — то, что у тебя внутри. Проблемы, с  которыми сталкиваются добрые люди.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 игре «Незаконченное предложение», во время которой каждый школьник продолжает предложение «Я делаю добрые дела, потому что…». По итогам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 — участие в  обсуждении разных мотивов совершения добрых дел. Участие в  дебатах: «Делать добро  — это значит не делать зло».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праздника 8 Марта с именем Клары Цеткин. Освоение женщинами «мужских» профессий. Традиционность подхода «мужчина  — добытчик, женщина  — хранительница очага»: изменились ли роли?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истории праздника 8 Марта. Работа 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группах: как научно-технический прогресс помог женщине выбирать ранее «мужские» профессии. Участие в дебатах о роли женщины в семье и в обществе.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 России (110 лет со дня рождения советского писателя и поэта, автора слов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гимнов Российской Федерации и СССР С. В. Михалкова):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 Михалков — поэт, драматург, баснописец, сказочник, сатирик, сценарист, общественный деятель. Страсть С. В. Михалкова к  стихотворчеству. Работа в армейской печати во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 Великой Отечественной войны. Решение правительства России о  смене гимна. Вторая редакция текста гимна.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знакомство с ключевыми моментами жизни С. В. Михалкова. Работа в  группах: предположим, вам поручили создать личную страничку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Михалкова в  Интернете. Какую информацию вы бы в неё поместили? Участие в беседе о 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воссоединения Крыма с Россией: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 России».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Красивейший полуостров с богатой историей. История Крымского полуострова. Значение Крыма. Достопримечательности Крыма.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 беседе о географическом положении Крыма с использованием карты. Самостоятельная работа по изучению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Крыма. Работа в  группах с  обобщением: что с  древних времён привлекало разные народы в Крымском полуострове? Обмен мнениями: что бы вы рекомендовали посетить в Крыму.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— одно из средств различения доброго от злог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о». (Л. Толстой)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театрального искусства. Читка пьес — особый жанр театрального искусства. Кино и  театр: аргументы за и против.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первом походе в  театр, о  тематике постановок, которые интересно смотреть. Участие в 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суждении ожиданий от похода в театр. Рассказ педагога о  читке пьес в  разных театрах, где после спектакля-читки идёт обсуждение со зрителями. Участие в  дебатах: «Кино и  театр: аргументы за и против».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 Мы — первые: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которые меня впечатлили» (ко Дню космонавтики).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события в  истории покорения космоса. Отечественные космонавты-рекордсмены. Подготовка к  полёту  — многолетний процесс.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основных исторических событиях в космона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втике. Самостоятельная работа в группах: найти в  Интернете информацию о  космонавте и 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Крикалёв, Геннадий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Падалка, Анатолий Соловьёв). Участие в беседе о трудном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 полёту.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Память о геноциде советского народа нацистами и их пособниками: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термина «геноцид». Геноцид советского народа и 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Европы во время Второй мировой войны. Международный военный трибунал в Нюрнберге. Конвенция ООН о предупреждении преступления геноцида и наказании за него. Геноцид в современном мире.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 беседе о  том, какими признаками характеризуется геноцид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«облака тегов» к понятию «геноцид». Участие в  беседе о  Нюрнбергском процессе. Участие в  дискуссии о  причинах геноцида и способах его предотвращения.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планету для будущих поколений».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  — призыв задуматься о  сохранности планеты. Экологические проблемы как следствие безответственного поведения человека. Соблюдать эко-правила — не так сложно.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истории появления праздника День Земли.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проблем, существующих в  России, и  роли людей в их появлении. Работа в группах по составлению общего списка эко-правил, которые легко может соблюдать каждый.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труда: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 всю жизнь». (А. Солженицын)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 труда. Труд — это право или обязанность человека? Работа мечты. Жизненно важные навыки.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 об истории Праздника труда. Участие в  дискуссии «Труд  — это право или обязанность человека?».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озговой штурм — обсуждение критериев работы мечты. Блиц опрос «Владеете ли вы элементарными трудовыми навыками?»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 Бессмертный полк: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«Словом можно убить, словом можно спасти, словом можно полки за собой повести...»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праздника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Победы. Поисковое движение России. Могила Неизвестного Солдата. Семейные традиции празднования Дня Победы.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истории появления праздника День Победы. Участие в беседе о том, что заставляет тысячи человек заниматься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 и  захоронением останков погибших защитников Отечества? Обмен мнениями: есть ли в вашей семье традиция отмечать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Победы?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детских общественных организаций: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существуют детские общественные организации?»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  мая 1922  г.  — день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пионерской организации. Цель её создания и деятельность. Распад пионерской организации. Причины, по которым дети объединяются.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пионерской организации. Участие в дискуссии о том, какое должно быть детское общественное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динение, чтобы вам захотелось в  него вступить. Участие в мозговом штурме по выдвижению причин, по которым дети объединяются. Участие в  беседе о  том, какие бывают детские общественные объединения.</w:t>
            </w:r>
          </w:p>
        </w:tc>
      </w:tr>
      <w:tr w:rsidR="00BE6500">
        <w:tc>
          <w:tcPr>
            <w:tcW w:w="2969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«Дай каждому дню шанс стать самым лучшим 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твоей жизни». (Марк Твен).</w:t>
            </w:r>
          </w:p>
        </w:tc>
        <w:tc>
          <w:tcPr>
            <w:tcW w:w="3766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представления о счастье. Слагаемые счастья. Рецепт счастливой жизни.</w:t>
            </w:r>
          </w:p>
        </w:tc>
        <w:tc>
          <w:tcPr>
            <w:tcW w:w="3721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«Согласен 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согласен». Работа в группах: обсуждение с дальнейшим обобщением вопроса «Из чего состоит счастье?». Обсуждение притчи о счастье. Участие в  дискуссии: «Слагаемые счастья: любовь; семья; успех; самореализация; финансовое благополучие. Этого достаточно?»</w:t>
            </w:r>
          </w:p>
        </w:tc>
      </w:tr>
    </w:tbl>
    <w:p w:rsidR="00BE6500" w:rsidRDefault="00BE6500">
      <w:pPr>
        <w:rPr>
          <w:rFonts w:ascii="Times New Roman" w:hAnsi="Times New Roman" w:cs="Times New Roman"/>
          <w:sz w:val="28"/>
          <w:szCs w:val="28"/>
        </w:rPr>
      </w:pPr>
    </w:p>
    <w:p w:rsidR="00BE6500" w:rsidRDefault="00BE650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00" w:rsidRDefault="001B223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внеурочной деятельности </w:t>
      </w:r>
    </w:p>
    <w:p w:rsidR="00BE6500" w:rsidRDefault="001B223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BE6500" w:rsidRDefault="001B223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(1 час в неделю)</w:t>
      </w:r>
    </w:p>
    <w:tbl>
      <w:tblPr>
        <w:tblStyle w:val="af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728"/>
        <w:gridCol w:w="1093"/>
        <w:gridCol w:w="1275"/>
        <w:gridCol w:w="1276"/>
        <w:gridCol w:w="2835"/>
      </w:tblGrid>
      <w:tr w:rsidR="00BE6500">
        <w:trPr>
          <w:trHeight w:val="520"/>
        </w:trPr>
        <w:tc>
          <w:tcPr>
            <w:tcW w:w="850" w:type="dxa"/>
            <w:vMerge w:val="restart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8" w:type="dxa"/>
            <w:vMerge w:val="restart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3" w:type="dxa"/>
            <w:vMerge w:val="restart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BE6500" w:rsidRDefault="001B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BE6500" w:rsidRDefault="001B22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</w:tc>
      </w:tr>
      <w:tr w:rsidR="00BE6500">
        <w:trPr>
          <w:trHeight w:val="445"/>
        </w:trPr>
        <w:tc>
          <w:tcPr>
            <w:tcW w:w="850" w:type="dxa"/>
            <w:vMerge/>
          </w:tcPr>
          <w:p w:rsidR="00BE6500" w:rsidRDefault="00B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BE6500" w:rsidRDefault="00B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BE6500" w:rsidRDefault="00B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</w:tc>
        <w:tc>
          <w:tcPr>
            <w:tcW w:w="1276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2835" w:type="dxa"/>
            <w:vMerge/>
          </w:tcPr>
          <w:p w:rsidR="00BE6500" w:rsidRDefault="00BE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 — Россия. Возможности-будущее».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Просмотр ролика «История успеха». Мотивационная беседа. Просмотр проморолика «Россия — страна возможностей».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BE6500" w:rsidRDefault="001B22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BE6500" w:rsidRDefault="001B22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Россия: </w:t>
            </w:r>
          </w:p>
          <w:p w:rsidR="00BE6500" w:rsidRDefault="001B2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Родиной зовём?».</w:t>
            </w:r>
          </w:p>
          <w:p w:rsidR="00BE6500" w:rsidRDefault="00BE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 России. Просмотр ролика о России. </w:t>
            </w: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 «Своя игра».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рождения К. Э. Циолковского: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(К. Э. Циолковский)». 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  Викторина. 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 видеоролика. Групповая работа.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пожилых людей: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Просмотр видеоролика. Групповая работа.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бы я был учителем...»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Командная работа. Дискуссия.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Групповая работа.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 Просмотр видеоролика. Дискуссия.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семейные ценности: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кто счастлив у себя дома».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Интерактивное задание.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Работа в  группах. Дискуссия. Блиц опрос.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разные, мы 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России: единство в разнообразии».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 опрос. Дискуссия.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«Незаконченное предложение». Групповое обсуждение. Беседа.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 (Гимн, Герб):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Беседа.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добровольца: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«Жить — значит действовать».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 группах.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жизни всегда есть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подвигу?»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Дискуссия. Игра «Согласен—не согласен».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28" w:type="dxa"/>
          </w:tcPr>
          <w:p w:rsidR="00BE6500" w:rsidRDefault="001B22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«Настоящая ответственность бывает только личной».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(Ф. Искандер)</w:t>
            </w:r>
          </w:p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Обсуждение ситуаций. Игра «Незак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онченное предложение». Дискуссия.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опрос. Работа в группах. Игра «Найди связь». Работа в  парах.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нового года. Семейные праздники и мечты: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мечтать?».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из шляпы». Дискуссия. Беседа.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безопасность и гигиена школьника: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 попасть в цифровые ловушки?».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 Беседа. Работа в  группах.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блокады Ленинграда: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«Люди писали дневники и верили, что им удастся прожить и ещё один день». (Д. С. Лихачёв)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опрос.  Обсуждение неписанных правил выживания. Беседа. Работа в парах с дальнейшим обобщением.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 лет со дня рождения К. С. Станиславского (Великие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люди России):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«Знакомство с  некоторыми фактами биографии К. С. Станиславского». Дебаты.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«Хроника научных открытий, которые перевернули мир»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 Блиц опрос. Работа в  группах.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 мир: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«Россия в мире».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Беседа. Мозговой штурм.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что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сказать „спасибо“?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знаете о  Дне защитника Отечества». Дискуссия. Работа в  парах.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 каждом: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«Включайся».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«Незаконченное предложение», Дебаты.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«Мамина забота»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Работа в  группах.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Дебаты.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 (110 лет со дня рождения советского писателя и поэта, автора слов гимнов Российской Федерации и СССР С. В. Михалкова):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знакомство с ключевыми моментами жизни. Работа в  группах.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воссоединения Крыма с Россией: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изучению информации по истории Крыма. Работа в  группах с  обобщением.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построить диалог</w:t>
            </w:r>
          </w:p>
          <w:p w:rsidR="00BE6500" w:rsidRDefault="001B2235">
            <w:r>
              <w:rPr>
                <w:rFonts w:ascii="Times New Roman" w:hAnsi="Times New Roman" w:cs="Times New Roman"/>
                <w:sz w:val="28"/>
                <w:szCs w:val="28"/>
              </w:rPr>
              <w:t>с искусством?»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Обсуждение. Дебаты.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 Мы — первые: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«Трудно ли быть великим?»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Самостоятельная работа в группах.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Память о геноциде советского народа нацистами и их пособниками: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 жива история, жива память...»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Составление «облака тегов». Дискуссия.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«Зелёные привычки» — сохраним природу вместе»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Работа в группах.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 Бессмертный полк: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«Подвиг остаётся подвигом, даже если его некому воспеть...» (неизвестные герои Великой Отечественной войны)</w:t>
            </w:r>
          </w:p>
          <w:p w:rsidR="00BE6500" w:rsidRDefault="00BE6500"/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 Обмен мнениями.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детских общественных организаций: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«Может ли быть Тимур и его команда в 2022 году?»</w:t>
            </w:r>
          </w:p>
          <w:p w:rsidR="00BE6500" w:rsidRDefault="00BE6500"/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Дискуссия. Мозговой штурм. </w:t>
            </w:r>
          </w:p>
        </w:tc>
      </w:tr>
      <w:tr w:rsidR="00BE6500">
        <w:tc>
          <w:tcPr>
            <w:tcW w:w="850" w:type="dxa"/>
          </w:tcPr>
          <w:p w:rsidR="00BE6500" w:rsidRDefault="001B2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728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человеку нужно для счастья?»</w:t>
            </w:r>
          </w:p>
        </w:tc>
        <w:tc>
          <w:tcPr>
            <w:tcW w:w="1093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500" w:rsidRDefault="00B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500" w:rsidRDefault="001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«Согласен — не согласен». Работа в группах. Обсуждение притчи </w:t>
            </w:r>
          </w:p>
        </w:tc>
      </w:tr>
    </w:tbl>
    <w:p w:rsidR="00BE6500" w:rsidRDefault="001B2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26" style="position:absolute;margin-left:-62.8pt;margin-top:10.9pt;width:207.1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" adj="-11796480,,5400" path="m,l,21600r21600,l21600,,,xe" strokeweight=".5pt">
            <v:stroke joinstyle="miter"/>
            <v:formulas/>
            <v:path arrowok="t" o:extrusionok="f" o:connecttype="custom" textboxrect="0,0,21600,21600"/>
            <v:textbox>
              <w:txbxContent>
                <w:p w:rsidR="00BE6500" w:rsidRDefault="001B2235">
                  <w:pPr>
                    <w:pStyle w:val="af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BE6500" w:rsidRDefault="001B2235">
                  <w:pPr>
                    <w:pStyle w:val="af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BE6500" w:rsidRDefault="001B2235">
                  <w:pPr>
                    <w:pStyle w:val="af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_______________Н.В. Кичкина</w:t>
                  </w:r>
                </w:p>
                <w:p w:rsidR="00BE6500" w:rsidRDefault="001B2235">
                  <w:pPr>
                    <w:pStyle w:val="af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»_____________2022</w:t>
                  </w:r>
                  <w:r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BE6500" w:rsidRDefault="00BE6500">
      <w:pPr>
        <w:rPr>
          <w:rFonts w:ascii="Times New Roman" w:hAnsi="Times New Roman" w:cs="Times New Roman"/>
          <w:sz w:val="28"/>
          <w:szCs w:val="28"/>
        </w:rPr>
      </w:pPr>
    </w:p>
    <w:sectPr w:rsidR="00BE6500">
      <w:pgSz w:w="11906" w:h="16838"/>
      <w:pgMar w:top="1134" w:right="850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00" w:rsidRDefault="001B2235">
      <w:pPr>
        <w:spacing w:after="0" w:line="240" w:lineRule="auto"/>
      </w:pPr>
      <w:r>
        <w:separator/>
      </w:r>
    </w:p>
  </w:endnote>
  <w:endnote w:type="continuationSeparator" w:id="0">
    <w:p w:rsidR="00BE6500" w:rsidRDefault="001B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00" w:rsidRDefault="001B2235">
      <w:pPr>
        <w:spacing w:after="0" w:line="240" w:lineRule="auto"/>
      </w:pPr>
      <w:r>
        <w:separator/>
      </w:r>
    </w:p>
  </w:footnote>
  <w:footnote w:type="continuationSeparator" w:id="0">
    <w:p w:rsidR="00BE6500" w:rsidRDefault="001B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42F"/>
    <w:multiLevelType w:val="hybridMultilevel"/>
    <w:tmpl w:val="CB02891E"/>
    <w:lvl w:ilvl="0" w:tplc="BF5E3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2AE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610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4E96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7AE6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64C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FC76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1894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2F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500"/>
    <w:rsid w:val="001B2235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41DA7"/>
  <w15:docId w15:val="{BAE5BBDC-74A5-4DBA-A371-0ACA960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7479</Words>
  <Characters>42635</Characters>
  <Application>Microsoft Office Word</Application>
  <DocSecurity>0</DocSecurity>
  <Lines>355</Lines>
  <Paragraphs>100</Paragraphs>
  <ScaleCrop>false</ScaleCrop>
  <Company/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8</cp:revision>
  <dcterms:created xsi:type="dcterms:W3CDTF">2022-09-20T15:34:00Z</dcterms:created>
  <dcterms:modified xsi:type="dcterms:W3CDTF">2023-02-13T13:17:00Z</dcterms:modified>
</cp:coreProperties>
</file>